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BE" w:rsidRPr="00CB01BE" w:rsidRDefault="00CB01BE">
      <w:pPr>
        <w:rPr>
          <w:sz w:val="28"/>
          <w:szCs w:val="28"/>
        </w:rPr>
      </w:pPr>
    </w:p>
    <w:p w:rsidR="00CB01BE" w:rsidRPr="00CB01BE" w:rsidRDefault="00CB01BE" w:rsidP="00CB01BE">
      <w:pPr>
        <w:jc w:val="center"/>
        <w:rPr>
          <w:b/>
          <w:sz w:val="28"/>
          <w:szCs w:val="28"/>
          <w:u w:val="single"/>
        </w:rPr>
      </w:pPr>
      <w:r w:rsidRPr="00CB01BE">
        <w:rPr>
          <w:b/>
          <w:sz w:val="28"/>
          <w:szCs w:val="28"/>
          <w:u w:val="single"/>
        </w:rPr>
        <w:t>Coming Soon - DOK Spring Retreat</w:t>
      </w:r>
    </w:p>
    <w:p w:rsidR="00155679" w:rsidRDefault="00F97FCC">
      <w:r>
        <w:t>DOK Sprin</w:t>
      </w:r>
      <w:r w:rsidR="005C115A">
        <w:t xml:space="preserve">g Retreat will be held March 15 </w:t>
      </w:r>
      <w:r>
        <w:t>-</w:t>
      </w:r>
      <w:r w:rsidR="005C115A">
        <w:t xml:space="preserve"> </w:t>
      </w:r>
      <w:r>
        <w:t>17, 2013 at Camp St. Christopher. The speaker will be Roger Grenier, a talented musician and speaker</w:t>
      </w:r>
      <w:r w:rsidR="00155679">
        <w:t xml:space="preserve"> from Ocala, Florida. </w:t>
      </w:r>
      <w:r w:rsidR="00CB01BE" w:rsidRPr="00CB01BE">
        <w:t xml:space="preserve">Roger has been playing the guitar since he was thirteen and majored in music at the University of Rhode Island. He has spent more than thirty years as a tenor soloist, a worship consultant, and teacher, using his gift of music to share his witness.  </w:t>
      </w:r>
      <w:r w:rsidR="00155679">
        <w:t>He has been</w:t>
      </w:r>
      <w:r>
        <w:t xml:space="preserve"> at Kanuga for Province IV Fall Retreat and was at Triennial in Indianapolis this past summer. </w:t>
      </w:r>
    </w:p>
    <w:p w:rsidR="00D103E8" w:rsidRDefault="00155679">
      <w:r>
        <w:t>DOK Spring Retreat offers a wonderful opportunity to be with other Daughters from the diocese f</w:t>
      </w:r>
      <w:r w:rsidR="00332C8F">
        <w:t>or fellowship,</w:t>
      </w:r>
      <w:r>
        <w:t xml:space="preserve"> teaching</w:t>
      </w:r>
      <w:r w:rsidR="00332C8F">
        <w:t>, and time for worship and meditation</w:t>
      </w:r>
      <w:r>
        <w:t xml:space="preserve">. </w:t>
      </w:r>
      <w:r w:rsidR="00332C8F">
        <w:t xml:space="preserve"> </w:t>
      </w:r>
      <w:r w:rsidR="00CB01BE" w:rsidRPr="00CB01BE">
        <w:t>There will be a Diocesan Assembly Meeting and special time to spend with our Junior Daughters</w:t>
      </w:r>
      <w:r w:rsidR="00CB01BE">
        <w:t xml:space="preserve">.  </w:t>
      </w:r>
      <w:r w:rsidR="00332C8F">
        <w:t>Also, o</w:t>
      </w:r>
      <w:r>
        <w:t xml:space="preserve">ur new National President, Pam Runyon, is planning to </w:t>
      </w:r>
      <w:r w:rsidR="007C0E3A">
        <w:t>attend. Please register today!  C</w:t>
      </w:r>
      <w:bookmarkStart w:id="0" w:name="_GoBack"/>
      <w:bookmarkEnd w:id="0"/>
      <w:r w:rsidR="007C0E3A">
        <w:t xml:space="preserve">ontact Nancy Barutio, </w:t>
      </w:r>
      <w:hyperlink r:id="rId5" w:history="1">
        <w:r w:rsidR="007C0E3A" w:rsidRPr="00545EB0">
          <w:rPr>
            <w:rStyle w:val="Hyperlink"/>
          </w:rPr>
          <w:t>nbarutiodok@gmail.com</w:t>
        </w:r>
      </w:hyperlink>
      <w:r w:rsidR="007C0E3A">
        <w:t xml:space="preserve">  if you have questions.</w:t>
      </w:r>
    </w:p>
    <w:p w:rsidR="00BE39EF" w:rsidRDefault="00BE39EF"/>
    <w:p w:rsidR="00BE39EF" w:rsidRDefault="00BE39EF" w:rsidP="00BE39EF">
      <w:pPr>
        <w:jc w:val="center"/>
      </w:pPr>
      <w:r>
        <w:rPr>
          <w:noProof/>
        </w:rPr>
        <w:drawing>
          <wp:inline distT="0" distB="0" distL="0" distR="0">
            <wp:extent cx="1865376" cy="1865376"/>
            <wp:effectExtent l="0" t="0" r="1905" b="1905"/>
            <wp:docPr id="1" name="Picture 1" descr="C:\Users\Owner\Pictures\Roger Gre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Roger Gren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5A" w:rsidRDefault="005C115A"/>
    <w:p w:rsidR="005C115A" w:rsidRDefault="005C115A" w:rsidP="00CB01BE">
      <w:pPr>
        <w:jc w:val="center"/>
      </w:pPr>
    </w:p>
    <w:sectPr w:rsidR="005C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C"/>
    <w:rsid w:val="00140193"/>
    <w:rsid w:val="00155679"/>
    <w:rsid w:val="00332C8F"/>
    <w:rsid w:val="00501686"/>
    <w:rsid w:val="005C115A"/>
    <w:rsid w:val="007C0E3A"/>
    <w:rsid w:val="00BE39EF"/>
    <w:rsid w:val="00CB01BE"/>
    <w:rsid w:val="00D103E8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barutiod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Florence-Darlington Technical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2013-01-31T17:02:00Z</dcterms:created>
  <dcterms:modified xsi:type="dcterms:W3CDTF">2013-01-31T17:02:00Z</dcterms:modified>
</cp:coreProperties>
</file>